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722" w:rsidRPr="003E4722" w:rsidRDefault="003E4722" w:rsidP="003E4722">
      <w:pPr>
        <w:spacing w:after="0" w:line="240" w:lineRule="auto"/>
        <w:contextualSpacing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  <w:t>Приложение №1</w:t>
      </w:r>
    </w:p>
    <w:p w:rsidR="00D8414D" w:rsidRPr="003E4722" w:rsidRDefault="003E4722" w:rsidP="003E4722">
      <w:pPr>
        <w:spacing w:after="0" w:line="240" w:lineRule="auto"/>
        <w:contextualSpacing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  <w:t xml:space="preserve"> к приказу №</w:t>
      </w:r>
      <w:r w:rsidR="00711C2B"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  <w:t>13</w:t>
      </w:r>
      <w:r w:rsidRPr="003E4722"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  <w:t>-О от 0</w:t>
      </w:r>
      <w:r w:rsidR="00711C2B"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  <w:t>2</w:t>
      </w:r>
      <w:r w:rsidRPr="003E4722"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  <w:t>.09.202</w:t>
      </w:r>
      <w:r w:rsidR="00711C2B"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  <w:t>4</w:t>
      </w:r>
      <w:r w:rsidRPr="003E4722"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  <w:t>г.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</w:p>
    <w:p w:rsidR="00D8414D" w:rsidRPr="003E4722" w:rsidRDefault="00D8414D" w:rsidP="00D8414D">
      <w:pPr>
        <w:spacing w:after="0" w:line="240" w:lineRule="auto"/>
        <w:ind w:left="-708" w:hanging="1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Fonts w:ascii="Times New Roman" w:hAnsi="Times New Roman"/>
          <w:iCs/>
          <w:noProof/>
          <w:sz w:val="26"/>
          <w:szCs w:val="26"/>
          <w:lang w:eastAsia="ru-RU"/>
        </w:rPr>
        <w:drawing>
          <wp:inline distT="0" distB="0" distL="0" distR="0" wp14:anchorId="2A69954B" wp14:editId="2F91396F">
            <wp:extent cx="8628338" cy="6324303"/>
            <wp:effectExtent l="8890" t="0" r="0" b="0"/>
            <wp:docPr id="3" name="Рисунок 3" descr="C:\Users\БГ0004\Downloads\P21124-102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Г0004\Downloads\P21124-1028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625228" cy="6322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1.3. Участниками программы наставничества в образовательной организации являются:</w:t>
      </w:r>
    </w:p>
    <w:p w:rsidR="00D8414D" w:rsidRPr="003E4722" w:rsidRDefault="00D8414D" w:rsidP="00D8414D">
      <w:pPr>
        <w:numPr>
          <w:ilvl w:val="0"/>
          <w:numId w:val="3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наставник – участник программы, имеющий успешный опыт в достижении жизненного результата, личностного, профессионального, способный и готовый поделиться этим опытом и навыками, необходимыми для поддержки процессов самореализации и самосовершенствования наставляемого;</w:t>
      </w:r>
    </w:p>
    <w:p w:rsidR="00D8414D" w:rsidRPr="003E4722" w:rsidRDefault="00D8414D" w:rsidP="00D8414D">
      <w:pPr>
        <w:numPr>
          <w:ilvl w:val="0"/>
          <w:numId w:val="3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наставляемый (лицо, в отношении которого осуществляется наставничество) – 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 компетенции;</w:t>
      </w:r>
    </w:p>
    <w:p w:rsidR="00D8414D" w:rsidRPr="003E4722" w:rsidRDefault="00D8414D" w:rsidP="00D8414D">
      <w:pPr>
        <w:numPr>
          <w:ilvl w:val="0"/>
          <w:numId w:val="3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директор МБОУ Башкирская гимназия села Учалы;</w:t>
      </w:r>
    </w:p>
    <w:p w:rsidR="00D8414D" w:rsidRPr="003E4722" w:rsidRDefault="00D8414D" w:rsidP="00D8414D">
      <w:pPr>
        <w:numPr>
          <w:ilvl w:val="0"/>
          <w:numId w:val="3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куратор наставнической деятельности в МБОУ Башкирская гимназия села Учалы – сотрудник образовательной организации, который отвечает за внедрение и организацию программы;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2. Цель и задачи наставничества, планируемые результаты программы наставничества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2.1. Целью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самореализации, через создание условий для формирования эффективной системы поддержки, и оказание помощи педагогическим работникам (далее — педагоги) МБОУ Башкирская гимназия села Учалы в их профессиональном становлении, приобретении профессиональных компетенций, необходимых для выполнения должностных обязанностей.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2.2. Задачами наставничества являются:</w:t>
      </w:r>
    </w:p>
    <w:p w:rsidR="00D8414D" w:rsidRPr="003E4722" w:rsidRDefault="00D8414D" w:rsidP="00D8414D">
      <w:pPr>
        <w:numPr>
          <w:ilvl w:val="0"/>
          <w:numId w:val="4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обучение наставляемых эффективным формам и методам индивидуального развития и работы в коллективе;</w:t>
      </w:r>
    </w:p>
    <w:p w:rsidR="00D8414D" w:rsidRPr="003E4722" w:rsidRDefault="00D8414D" w:rsidP="00D8414D">
      <w:pPr>
        <w:numPr>
          <w:ilvl w:val="0"/>
          <w:numId w:val="4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формирование у наставляемых способности самостоятельно преодолевать трудности, возникающие в образовательной, социокультурной и других сферах, а также при выполнении должностных обязанностей;</w:t>
      </w:r>
    </w:p>
    <w:p w:rsidR="00D8414D" w:rsidRPr="003E4722" w:rsidRDefault="00D8414D" w:rsidP="00D8414D">
      <w:pPr>
        <w:numPr>
          <w:ilvl w:val="0"/>
          <w:numId w:val="4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ускорение процесса профессионального становления и развития педагогов, развитие их способности самостоятельно, качественно и ответственно выполнять возложенные функциональные обязанности, повышать свой профессиональный уровень;</w:t>
      </w:r>
    </w:p>
    <w:p w:rsidR="00D8414D" w:rsidRPr="003E4722" w:rsidRDefault="00D8414D" w:rsidP="00D8414D">
      <w:pPr>
        <w:numPr>
          <w:ilvl w:val="0"/>
          <w:numId w:val="4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сокращение периода профессиональной и социальной адаптации педагогов при приеме на работу, закрепление педагогических кадров в МБОУ Башкирская гимназия села Учалы и создание благоприятных условий для их профессионального и должностного развития;</w:t>
      </w:r>
    </w:p>
    <w:p w:rsidR="00D8414D" w:rsidRPr="003E4722" w:rsidRDefault="00D8414D" w:rsidP="00D8414D">
      <w:pPr>
        <w:numPr>
          <w:ilvl w:val="0"/>
          <w:numId w:val="4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создание условий для эффективного обмена личностным, жизненным и профессиональным опытом для каждого субъекта образовательной и профессиональной деятельности, участвующего в наставнической деятельности;</w:t>
      </w:r>
    </w:p>
    <w:p w:rsidR="00D8414D" w:rsidRPr="003E4722" w:rsidRDefault="00D8414D" w:rsidP="00D8414D">
      <w:pPr>
        <w:numPr>
          <w:ilvl w:val="0"/>
          <w:numId w:val="4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выработка у участников системы наставничества высоких профессиональных и моральных качеств, добросовестности, ответственности, дисциплинированности, инициативности, сознательного отношения к индивидуальному развитию;</w:t>
      </w:r>
    </w:p>
    <w:p w:rsidR="00D8414D" w:rsidRPr="003E4722" w:rsidRDefault="00D8414D" w:rsidP="00D8414D">
      <w:pPr>
        <w:numPr>
          <w:ilvl w:val="0"/>
          <w:numId w:val="4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формирование открытого и эффективного сообщества вокруг) МБОУ Башкирская гимназия села Учалы, в котором выстроены доверительные и партнерские отношения между его участниками.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2.3. Планируемые результаты реализации программы наставничества:</w:t>
      </w:r>
    </w:p>
    <w:p w:rsidR="00D8414D" w:rsidRPr="003E4722" w:rsidRDefault="00D8414D" w:rsidP="00D8414D">
      <w:pPr>
        <w:numPr>
          <w:ilvl w:val="0"/>
          <w:numId w:val="5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 xml:space="preserve">развитие гибких навыков, </w:t>
      </w:r>
      <w:proofErr w:type="spellStart"/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метакомпетенций</w:t>
      </w:r>
      <w:proofErr w:type="spellEnd"/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 xml:space="preserve"> как основы успешной самостоятельной деятельности;</w:t>
      </w:r>
    </w:p>
    <w:p w:rsidR="00D8414D" w:rsidRPr="003E4722" w:rsidRDefault="00D8414D" w:rsidP="00D8414D">
      <w:pPr>
        <w:numPr>
          <w:ilvl w:val="0"/>
          <w:numId w:val="5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формирование активной гражданской позиции наставляемого;</w:t>
      </w:r>
    </w:p>
    <w:p w:rsidR="00D8414D" w:rsidRPr="003E4722" w:rsidRDefault="00D8414D" w:rsidP="00D8414D">
      <w:pPr>
        <w:numPr>
          <w:ilvl w:val="0"/>
          <w:numId w:val="5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позитивная социальная адаптация педагога в новом педагогическом коллективе;</w:t>
      </w:r>
    </w:p>
    <w:p w:rsidR="00D8414D" w:rsidRPr="003E4722" w:rsidRDefault="00D8414D" w:rsidP="00D8414D">
      <w:pPr>
        <w:numPr>
          <w:ilvl w:val="0"/>
          <w:numId w:val="5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 xml:space="preserve">построение продуктивной среды в педагогическом коллективе на основе </w:t>
      </w:r>
      <w:proofErr w:type="spellStart"/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взаимообогащающих</w:t>
      </w:r>
      <w:proofErr w:type="spellEnd"/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 xml:space="preserve"> отношений начинающих и опытных специалистов, обеспечение преемственности профессиональной деятельности педагогов.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3. Порядок организации наставнической деятельности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3.1. Наставническая деятельность осуществляется на основании настоящего Положения и Программы наставничества МБОУ Башкирская гимназия села Учалы.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3.2. Ответственность за организацию и результаты наставнической деятельности несут директор МБОУ Башкирская гимназия села Учалы куратор наставнической деятельности и наставники в рамках, возложенных на них обязанностей по осуществлению наставничества в гимназии.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 xml:space="preserve">3.3. Наставничество устанавливается в отношении нуждающихся в нем лиц, испытывающих потребность в развитии/освоении новых </w:t>
      </w:r>
      <w:proofErr w:type="spellStart"/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метакомпетенций</w:t>
      </w:r>
      <w:proofErr w:type="spellEnd"/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 xml:space="preserve"> и/или профессиональных компетенций.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Наставничество устанавливается для следующих категорий участников образовательного процесса: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- педагогические работники, вновь принятые на работу в МБОУ Башкирская гимназия села Учалы;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3.4. Наставниками могут быть:</w:t>
      </w:r>
    </w:p>
    <w:p w:rsidR="00D8414D" w:rsidRPr="003E4722" w:rsidRDefault="00D8414D" w:rsidP="00D8414D">
      <w:pPr>
        <w:numPr>
          <w:ilvl w:val="0"/>
          <w:numId w:val="6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педагоги и иные должностные лица образовательной организации;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Критерии отбора/выдвижения наставников и куратора представлены </w:t>
      </w:r>
      <w:hyperlink r:id="rId6" w:anchor="/document/118/65692/dfasppfadk/" w:history="1">
        <w:r w:rsidRPr="003E4722">
          <w:rPr>
            <w:rStyle w:val="a3"/>
            <w:rFonts w:ascii="Times New Roman" w:hAnsi="Times New Roman"/>
            <w:i w:val="0"/>
            <w:color w:val="auto"/>
            <w:sz w:val="26"/>
            <w:szCs w:val="26"/>
          </w:rPr>
          <w:t>в Приложении 1</w:t>
        </w:r>
      </w:hyperlink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3.5. Назначение наставников происходит на добровольной основе на основании заявления (</w:t>
      </w:r>
      <w:hyperlink r:id="rId7" w:anchor="/document/118/65692/dfasces1gi/" w:history="1">
        <w:r w:rsidRPr="003E4722">
          <w:rPr>
            <w:rStyle w:val="a3"/>
            <w:rFonts w:ascii="Times New Roman" w:hAnsi="Times New Roman"/>
            <w:i w:val="0"/>
            <w:color w:val="auto"/>
            <w:sz w:val="26"/>
            <w:szCs w:val="26"/>
          </w:rPr>
          <w:t>Приложение 2</w:t>
        </w:r>
      </w:hyperlink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).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3.6. Наставник одновременно может осуществлять мероприятия наставнической деятельности в отношении не более двух наставляемых, исключение – групповые формы работы (обучающие, коммуникативные и иные мероприятия), по согласованию с наставником и наставляемыми.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3.7. Длительность и сроки наставничества устанавливаются индивидуально для каждой наставнической пары (но не более одного календарного года) в зависимости от планируемых результатов, сформулированных в индивидуальном плане по итогам анализа потребности в развитии наставляемого.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В случае быстрого и успешного освоения лицом, в отношении которого осуществляется наставничество, необходимых компетенций, наставничество по согласованию с наставником и куратором может быть завершено досрочно. Срок наставничества может быть продлен в случае временной нетрудоспособности, командировки или иного продолжительного отсутствия по уважительным причинам наставника или лица, в отношении которого осуществляется наставничество.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3.8. Замена наставника производится приказом директора МБОУ Башкирская гимназия села Учалы, основанием могут выступать следующие обстоятельства:</w:t>
      </w:r>
    </w:p>
    <w:p w:rsidR="00D8414D" w:rsidRPr="003E4722" w:rsidRDefault="00D8414D" w:rsidP="00D8414D">
      <w:pPr>
        <w:numPr>
          <w:ilvl w:val="0"/>
          <w:numId w:val="7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прекращение трудовых отношений;</w:t>
      </w:r>
    </w:p>
    <w:p w:rsidR="00D8414D" w:rsidRPr="003E4722" w:rsidRDefault="00D8414D" w:rsidP="00D8414D">
      <w:pPr>
        <w:numPr>
          <w:ilvl w:val="0"/>
          <w:numId w:val="7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психологическая несовместимость наставника и наставляемого;</w:t>
      </w:r>
    </w:p>
    <w:p w:rsidR="00D8414D" w:rsidRPr="003E4722" w:rsidRDefault="00D8414D" w:rsidP="00D8414D">
      <w:pPr>
        <w:numPr>
          <w:ilvl w:val="0"/>
          <w:numId w:val="7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систематическое неисполнение наставником своих обязанностей;</w:t>
      </w:r>
    </w:p>
    <w:p w:rsidR="00D8414D" w:rsidRPr="003E4722" w:rsidRDefault="00D8414D" w:rsidP="00D8414D">
      <w:pPr>
        <w:numPr>
          <w:ilvl w:val="0"/>
          <w:numId w:val="7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привлечение наставника к дисциплинарной ответственности;</w:t>
      </w:r>
    </w:p>
    <w:p w:rsidR="00D8414D" w:rsidRPr="003E4722" w:rsidRDefault="00D8414D" w:rsidP="00D8414D">
      <w:pPr>
        <w:numPr>
          <w:ilvl w:val="0"/>
          <w:numId w:val="7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обоснованная просьба наставника или лица, в отношении которого осуществляется наставничество.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При замене наставника период наставничества не меняется.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3.9. Этапы наставнической деятельности в МБОУ Башкирская гимназия села Учалы осуществляются в соответствии с Дорожной картой внедрения программы наставничества и включают в себя семь этапов:</w:t>
      </w:r>
    </w:p>
    <w:p w:rsidR="00D8414D" w:rsidRPr="003E4722" w:rsidRDefault="00D8414D" w:rsidP="00D8414D">
      <w:pPr>
        <w:numPr>
          <w:ilvl w:val="0"/>
          <w:numId w:val="8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этап 1. Подготовка условий для запуска программы наставничества;</w:t>
      </w:r>
    </w:p>
    <w:p w:rsidR="00D8414D" w:rsidRPr="003E4722" w:rsidRDefault="00D8414D" w:rsidP="00D8414D">
      <w:pPr>
        <w:numPr>
          <w:ilvl w:val="0"/>
          <w:numId w:val="8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этап 2. Формирование базы наставляемых;</w:t>
      </w:r>
    </w:p>
    <w:p w:rsidR="00D8414D" w:rsidRPr="003E4722" w:rsidRDefault="00D8414D" w:rsidP="00D8414D">
      <w:pPr>
        <w:numPr>
          <w:ilvl w:val="0"/>
          <w:numId w:val="8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этап 3. Формирование базы наставников;</w:t>
      </w:r>
    </w:p>
    <w:p w:rsidR="00D8414D" w:rsidRPr="003E4722" w:rsidRDefault="00D8414D" w:rsidP="00D8414D">
      <w:pPr>
        <w:numPr>
          <w:ilvl w:val="0"/>
          <w:numId w:val="8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этап 4. Отбор/выдвижение наставников;</w:t>
      </w:r>
    </w:p>
    <w:p w:rsidR="00D8414D" w:rsidRPr="003E4722" w:rsidRDefault="00D8414D" w:rsidP="00D8414D">
      <w:pPr>
        <w:numPr>
          <w:ilvl w:val="0"/>
          <w:numId w:val="8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этап 5. Формирование наставнических пар/групп;</w:t>
      </w:r>
    </w:p>
    <w:p w:rsidR="00D8414D" w:rsidRPr="003E4722" w:rsidRDefault="00D8414D" w:rsidP="00D8414D">
      <w:pPr>
        <w:numPr>
          <w:ilvl w:val="0"/>
          <w:numId w:val="8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этап 6. Организация и осуществление работы наставнических пар/групп;</w:t>
      </w:r>
    </w:p>
    <w:p w:rsidR="00D8414D" w:rsidRPr="003E4722" w:rsidRDefault="00D8414D" w:rsidP="00D8414D">
      <w:pPr>
        <w:numPr>
          <w:ilvl w:val="0"/>
          <w:numId w:val="8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этап 7. Завершение внедрения программы наставничества.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3.9.1. На первом этапе происходит подготовка условий для запуска наставничества, включающая в себя информирование потенциальных участников наставнической деятельности, определение заинтересованных аудиторий, сбор и обработку предварительных запросов наставляемых, определение форм, ролевых моделей наставничества на ближайший год, исходя из потребностей образовательной организации, заключение партнерских соглашений с организациями – социальными партнерами, участвующими в реализации программ наставничества образовательной организации.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3.9.2. На втором этапе составляется перечень лиц, желающих иметь наставников, и формируется база данных наставляемых. На данном этапе собираются:</w:t>
      </w:r>
    </w:p>
    <w:p w:rsidR="00D8414D" w:rsidRPr="003E4722" w:rsidRDefault="00D8414D" w:rsidP="00D8414D">
      <w:pPr>
        <w:numPr>
          <w:ilvl w:val="0"/>
          <w:numId w:val="9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согласия на обработку персональных данных от тех участников программы наставничества в образовательной организации, которые еще не давали такого согласия;</w:t>
      </w:r>
    </w:p>
    <w:p w:rsidR="00D8414D" w:rsidRPr="003E4722" w:rsidRDefault="00D8414D" w:rsidP="00D8414D">
      <w:pPr>
        <w:numPr>
          <w:ilvl w:val="0"/>
          <w:numId w:val="9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согласия на участие в программе наставничества от будущих участников наставнической деятельности и их родителей (законных представителей), если участники – несовершеннолетние.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3.9.3. На третьем этапе проводится организационная работа по формированию базы данных наставников с ориентацией на критерии отбора/выдвижения наставников (</w:t>
      </w:r>
      <w:hyperlink r:id="rId8" w:anchor="/document/118/65692/dfasppfadk/" w:history="1">
        <w:r w:rsidRPr="003E4722">
          <w:rPr>
            <w:rStyle w:val="a3"/>
            <w:rFonts w:ascii="Times New Roman" w:hAnsi="Times New Roman"/>
            <w:i w:val="0"/>
            <w:color w:val="auto"/>
            <w:sz w:val="26"/>
            <w:szCs w:val="26"/>
          </w:rPr>
          <w:t>Приложение 1</w:t>
        </w:r>
      </w:hyperlink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).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3.9.4. По итогам четвертого этапа формируется и утверждается база данных наставников, прошедших выдвижение или предварительный отбор. Выдвижение наставников может осуществляться как администрацией, так и коллективом сотрудников. Предварительный отбор наставников осуществляется на основе их заявлений (формат заявления представлен в </w:t>
      </w:r>
      <w:hyperlink r:id="rId9" w:anchor="/document/118/65692/dfasces1gi/" w:history="1">
        <w:r w:rsidRPr="003E4722">
          <w:rPr>
            <w:rStyle w:val="a3"/>
            <w:rFonts w:ascii="Times New Roman" w:hAnsi="Times New Roman"/>
            <w:i w:val="0"/>
            <w:color w:val="auto"/>
            <w:sz w:val="26"/>
            <w:szCs w:val="26"/>
          </w:rPr>
          <w:t>Приложении 2</w:t>
        </w:r>
      </w:hyperlink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).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3.9.5. В рамках пятого этапа происходит прикрепление наставников к наставляемым посредством специальной формы (</w:t>
      </w:r>
      <w:hyperlink r:id="rId10" w:anchor="/document/118/65692/dfas826u5k/" w:history="1">
        <w:r w:rsidRPr="003E4722">
          <w:rPr>
            <w:rStyle w:val="a3"/>
            <w:rFonts w:ascii="Times New Roman" w:hAnsi="Times New Roman"/>
            <w:i w:val="0"/>
            <w:color w:val="auto"/>
            <w:sz w:val="26"/>
            <w:szCs w:val="26"/>
          </w:rPr>
          <w:t>Приложение 3</w:t>
        </w:r>
      </w:hyperlink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), формирование наставнических пар (групп) и разработка индивидуальных планов развития. 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3.9.6. На шестом этапе проводится текущая работа куратора, наставников и наставляемых по осуществлению мероприятий программы наставничества.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3.9.7. Седьмой этап включает в себя подведение итогов, проведение итоговых мероприятий, награждение эффективных участников наставнической деятельности.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3.10. В целях обеспечения открытости реализации программы наставничества на сайте МБОУ Башкирская гимназия села Учалы (https://bashgimnaziya.02edu.ru/) в разделе «Наставничество» размещается и своевременно обновляется следующая информация:</w:t>
      </w:r>
    </w:p>
    <w:p w:rsidR="00D8414D" w:rsidRPr="003E4722" w:rsidRDefault="00D8414D" w:rsidP="00D8414D">
      <w:pPr>
        <w:numPr>
          <w:ilvl w:val="0"/>
          <w:numId w:val="10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нормативные правовые документы и локальные акты, регулирующие реализацию программы наставничества;</w:t>
      </w:r>
    </w:p>
    <w:p w:rsidR="00D8414D" w:rsidRPr="003E4722" w:rsidRDefault="00D8414D" w:rsidP="00D8414D">
      <w:pPr>
        <w:numPr>
          <w:ilvl w:val="0"/>
          <w:numId w:val="10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реестр наставников;</w:t>
      </w:r>
    </w:p>
    <w:p w:rsidR="00D8414D" w:rsidRPr="003E4722" w:rsidRDefault="00D8414D" w:rsidP="00D8414D">
      <w:pPr>
        <w:numPr>
          <w:ilvl w:val="0"/>
          <w:numId w:val="10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перечень социальных партнеров, участвующих в реализации программы наставничества образовательной организации;</w:t>
      </w:r>
    </w:p>
    <w:p w:rsidR="00D8414D" w:rsidRPr="003E4722" w:rsidRDefault="00D8414D" w:rsidP="00D8414D">
      <w:pPr>
        <w:numPr>
          <w:ilvl w:val="0"/>
          <w:numId w:val="10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анонсы мероприятий, проводимых в рамках внедрения программы наставничества;</w:t>
      </w:r>
    </w:p>
    <w:p w:rsidR="00D8414D" w:rsidRPr="003E4722" w:rsidRDefault="00D8414D" w:rsidP="00D8414D">
      <w:pPr>
        <w:numPr>
          <w:ilvl w:val="0"/>
          <w:numId w:val="10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лучшие наставнические практики;</w:t>
      </w:r>
    </w:p>
    <w:p w:rsidR="00D8414D" w:rsidRPr="003E4722" w:rsidRDefault="00D8414D" w:rsidP="00D8414D">
      <w:pPr>
        <w:numPr>
          <w:ilvl w:val="0"/>
          <w:numId w:val="10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шаблоны и формы документов.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4. Права и обязанности куратора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4.1. На куратора возлагаются следующие обязанности:</w:t>
      </w:r>
    </w:p>
    <w:p w:rsidR="00D8414D" w:rsidRPr="003E4722" w:rsidRDefault="00D8414D" w:rsidP="00D8414D">
      <w:pPr>
        <w:numPr>
          <w:ilvl w:val="0"/>
          <w:numId w:val="11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формирование и актуализация базы наставников и наставляемых;</w:t>
      </w:r>
    </w:p>
    <w:p w:rsidR="00D8414D" w:rsidRPr="003E4722" w:rsidRDefault="00D8414D" w:rsidP="00D8414D">
      <w:pPr>
        <w:numPr>
          <w:ilvl w:val="0"/>
          <w:numId w:val="11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разработка проекта ежегодной программы наставничества МБОУ Башкирская гимназия села Учалы;</w:t>
      </w:r>
    </w:p>
    <w:p w:rsidR="00D8414D" w:rsidRPr="003E4722" w:rsidRDefault="00D8414D" w:rsidP="00D8414D">
      <w:pPr>
        <w:numPr>
          <w:ilvl w:val="0"/>
          <w:numId w:val="11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организация и контроль мероприятий в рамках утвержденной программы наставничества;</w:t>
      </w:r>
    </w:p>
    <w:p w:rsidR="00D8414D" w:rsidRPr="003E4722" w:rsidRDefault="00D8414D" w:rsidP="00D8414D">
      <w:pPr>
        <w:numPr>
          <w:ilvl w:val="0"/>
          <w:numId w:val="11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подготовка проектов документов, сопровождающих наставническую деятельность, и представление их на утверждение директору МБОУ Башкирская гимназия села Учалы;</w:t>
      </w:r>
    </w:p>
    <w:p w:rsidR="00D8414D" w:rsidRPr="003E4722" w:rsidRDefault="00D8414D" w:rsidP="00D8414D">
      <w:pPr>
        <w:numPr>
          <w:ilvl w:val="0"/>
          <w:numId w:val="11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оказание своевременной информационной, методической и консультационной поддержки участникам наставнической деятельности;</w:t>
      </w:r>
    </w:p>
    <w:p w:rsidR="00D8414D" w:rsidRPr="003E4722" w:rsidRDefault="00D8414D" w:rsidP="00D8414D">
      <w:pPr>
        <w:numPr>
          <w:ilvl w:val="0"/>
          <w:numId w:val="11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мониторинг и оценка качества программы наставничества;</w:t>
      </w:r>
    </w:p>
    <w:p w:rsidR="00D8414D" w:rsidRPr="003E4722" w:rsidRDefault="00D8414D" w:rsidP="00D8414D">
      <w:pPr>
        <w:numPr>
          <w:ilvl w:val="0"/>
          <w:numId w:val="11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получение обратной связи от участников программы наставничества и иных причастных к ее реализации лиц (через опросы, анкетирование), обработка полученных результатов;</w:t>
      </w:r>
    </w:p>
    <w:p w:rsidR="00D8414D" w:rsidRPr="003E4722" w:rsidRDefault="00D8414D" w:rsidP="00D8414D">
      <w:pPr>
        <w:numPr>
          <w:ilvl w:val="0"/>
          <w:numId w:val="11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анализ, обобщение положительного опыта осуществления наставнической деятельности в школе и участие в его распространении.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4.2. Куратор имеет право:</w:t>
      </w:r>
    </w:p>
    <w:p w:rsidR="00D8414D" w:rsidRPr="003E4722" w:rsidRDefault="00D8414D" w:rsidP="00D8414D">
      <w:pPr>
        <w:numPr>
          <w:ilvl w:val="0"/>
          <w:numId w:val="12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запрашивать документы (индивидуальные планы развития, заявления, представления, анкеты) и информацию (для осуществления мониторинга и оценки) от участников наставнической деятельности;</w:t>
      </w:r>
    </w:p>
    <w:p w:rsidR="00D8414D" w:rsidRPr="003E4722" w:rsidRDefault="00D8414D" w:rsidP="00D8414D">
      <w:pPr>
        <w:numPr>
          <w:ilvl w:val="0"/>
          <w:numId w:val="12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 xml:space="preserve">организовать сбор данных о наставляемых через доступные источники (родители, классные руководители, педагоги-психологи, </w:t>
      </w:r>
      <w:proofErr w:type="spellStart"/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профориентационные</w:t>
      </w:r>
      <w:proofErr w:type="spellEnd"/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 xml:space="preserve"> тесты и др.);</w:t>
      </w:r>
    </w:p>
    <w:p w:rsidR="00D8414D" w:rsidRPr="003E4722" w:rsidRDefault="00D8414D" w:rsidP="00D8414D">
      <w:pPr>
        <w:numPr>
          <w:ilvl w:val="0"/>
          <w:numId w:val="12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вносить предложения по изменениям и дополнениям в документы МБОУ Башкирская гимназия села Учалы, сопровождающие наставническую деятельность;</w:t>
      </w:r>
    </w:p>
    <w:p w:rsidR="00D8414D" w:rsidRPr="003E4722" w:rsidRDefault="00D8414D" w:rsidP="00D8414D">
      <w:pPr>
        <w:numPr>
          <w:ilvl w:val="0"/>
          <w:numId w:val="12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инициировать мероприятия в рамках организации наставнической деятельности в МБОУ Башкирская гимназия села Учалы;</w:t>
      </w:r>
    </w:p>
    <w:p w:rsidR="00D8414D" w:rsidRPr="003E4722" w:rsidRDefault="00D8414D" w:rsidP="00D8414D">
      <w:pPr>
        <w:numPr>
          <w:ilvl w:val="0"/>
          <w:numId w:val="12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принимать участие во встречах наставников с наставляемыми;</w:t>
      </w:r>
    </w:p>
    <w:p w:rsidR="00D8414D" w:rsidRPr="003E4722" w:rsidRDefault="00D8414D" w:rsidP="00D8414D">
      <w:pPr>
        <w:numPr>
          <w:ilvl w:val="0"/>
          <w:numId w:val="12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вносить на рассмотрение руководству МБОУ Башкирская гимназия села Учалы предложения о поощрении участников наставнической деятельности; организации взаимодействия наставнических пар;</w:t>
      </w:r>
    </w:p>
    <w:p w:rsidR="00D8414D" w:rsidRPr="003E4722" w:rsidRDefault="00D8414D" w:rsidP="00D8414D">
      <w:pPr>
        <w:numPr>
          <w:ilvl w:val="0"/>
          <w:numId w:val="12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на поощрение при выполнении показателей эффективности наставничества.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4.3. Контроль за деятельностью куратора возлагается на заместителя директора по учебно-воспитательной работе.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5. Права и обязанности наставника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5.1. Наставник обязан:</w:t>
      </w:r>
    </w:p>
    <w:p w:rsidR="00D8414D" w:rsidRPr="003E4722" w:rsidRDefault="00D8414D" w:rsidP="00D8414D">
      <w:pPr>
        <w:numPr>
          <w:ilvl w:val="0"/>
          <w:numId w:val="13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помогать разрабатывать индивидуальный план развития наставляемого, своевременно и оперативно вносить в него коррективы, контролировать его выполнение, оценивать фактический результат осуществления запланированных мероприятий;</w:t>
      </w:r>
    </w:p>
    <w:p w:rsidR="00D8414D" w:rsidRPr="003E4722" w:rsidRDefault="00D8414D" w:rsidP="00D8414D">
      <w:pPr>
        <w:numPr>
          <w:ilvl w:val="0"/>
          <w:numId w:val="13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в соответствии с программой наставничества лично встречаться с наставляемым для осуществления мероприятий, контроля степени их выполнения, обсуждения и (при необходимости) коррекции индивидуального плана развития, выбора методов наставнической деятельности;</w:t>
      </w:r>
    </w:p>
    <w:p w:rsidR="00D8414D" w:rsidRPr="003E4722" w:rsidRDefault="00D8414D" w:rsidP="00D8414D">
      <w:pPr>
        <w:numPr>
          <w:ilvl w:val="0"/>
          <w:numId w:val="13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выявлять и совместно устранять допущенные ошибки в деятельности наставляемого в рамках мероприятий индивидуального плана развития;</w:t>
      </w:r>
    </w:p>
    <w:p w:rsidR="00D8414D" w:rsidRPr="003E4722" w:rsidRDefault="00D8414D" w:rsidP="00D8414D">
      <w:pPr>
        <w:numPr>
          <w:ilvl w:val="0"/>
          <w:numId w:val="13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передавать наставляемому накопленный опыт, обучать наиболее рациональным приемам и современным методам работы или поведения, в том числе оказывать наставляемому помощь по принятию правильных решений в нестандартных ситуациях;</w:t>
      </w:r>
    </w:p>
    <w:p w:rsidR="00D8414D" w:rsidRPr="003E4722" w:rsidRDefault="00D8414D" w:rsidP="00D8414D">
      <w:pPr>
        <w:numPr>
          <w:ilvl w:val="0"/>
          <w:numId w:val="13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своевременно реагировать на проявления недисциплинированности наставляемого;</w:t>
      </w:r>
    </w:p>
    <w:p w:rsidR="00D8414D" w:rsidRPr="003E4722" w:rsidRDefault="00D8414D" w:rsidP="00D8414D">
      <w:pPr>
        <w:numPr>
          <w:ilvl w:val="0"/>
          <w:numId w:val="13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личным примером развивать положительные качества наставляемого, при необходимости корректировать его поведение;</w:t>
      </w:r>
    </w:p>
    <w:p w:rsidR="00D8414D" w:rsidRPr="003E4722" w:rsidRDefault="00D8414D" w:rsidP="00D8414D">
      <w:pPr>
        <w:numPr>
          <w:ilvl w:val="0"/>
          <w:numId w:val="13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принимать участие в мероприятиях, организуемых для наставников в МБОУ Башкирская гимназия села Учалы, в том числе в рамках «Школы наставников»;</w:t>
      </w:r>
    </w:p>
    <w:p w:rsidR="00D8414D" w:rsidRPr="003E4722" w:rsidRDefault="00D8414D" w:rsidP="00D8414D">
      <w:pPr>
        <w:numPr>
          <w:ilvl w:val="0"/>
          <w:numId w:val="13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в случае если он не является сотрудником школы, предоставить справки об отсутствии судимости, медицинские справки и иные документы, необходимые для осуществления наставнической деятельности в отношении обучающихся.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5.2. Наставник имеет право:</w:t>
      </w:r>
    </w:p>
    <w:p w:rsidR="00D8414D" w:rsidRPr="003E4722" w:rsidRDefault="00D8414D" w:rsidP="00D8414D">
      <w:pPr>
        <w:numPr>
          <w:ilvl w:val="0"/>
          <w:numId w:val="14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привлекать наставляемого к участию в мероприятиях, связанных с реализацией программы наставничества;</w:t>
      </w:r>
    </w:p>
    <w:p w:rsidR="00D8414D" w:rsidRPr="003E4722" w:rsidRDefault="00D8414D" w:rsidP="00D8414D">
      <w:pPr>
        <w:numPr>
          <w:ilvl w:val="0"/>
          <w:numId w:val="14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участвовать в обсуждении вопросов, связанных с наставничеством в МБОУ Башкирская гимназия села Учалы, в том числе с деятельностью наставляемого;</w:t>
      </w:r>
    </w:p>
    <w:p w:rsidR="00D8414D" w:rsidRPr="003E4722" w:rsidRDefault="00D8414D" w:rsidP="00D8414D">
      <w:pPr>
        <w:numPr>
          <w:ilvl w:val="0"/>
          <w:numId w:val="14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выбирать формы и методы контроля деятельности наставляемого и своевременности выполнения заданий, проектов, определенных индивидуальным планом развития;</w:t>
      </w:r>
    </w:p>
    <w:p w:rsidR="00D8414D" w:rsidRPr="003E4722" w:rsidRDefault="00D8414D" w:rsidP="00D8414D">
      <w:pPr>
        <w:numPr>
          <w:ilvl w:val="0"/>
          <w:numId w:val="14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требовать выполнения наставляемым индивидуального плана развития;</w:t>
      </w:r>
    </w:p>
    <w:p w:rsidR="00D8414D" w:rsidRPr="003E4722" w:rsidRDefault="00D8414D" w:rsidP="00D8414D">
      <w:pPr>
        <w:numPr>
          <w:ilvl w:val="0"/>
          <w:numId w:val="14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в составе комиссий принимать участие в аттестации наставляемого (для формы наставничества «Учитель – учитель») и иных оценочных или конкурсных мероприятиях;</w:t>
      </w:r>
    </w:p>
    <w:p w:rsidR="00D8414D" w:rsidRPr="003E4722" w:rsidRDefault="00D8414D" w:rsidP="00D8414D">
      <w:pPr>
        <w:numPr>
          <w:ilvl w:val="0"/>
          <w:numId w:val="14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принимать участие в оценке качества программы наставничества;</w:t>
      </w:r>
    </w:p>
    <w:p w:rsidR="00D8414D" w:rsidRPr="003E4722" w:rsidRDefault="00D8414D" w:rsidP="00D8414D">
      <w:pPr>
        <w:numPr>
          <w:ilvl w:val="0"/>
          <w:numId w:val="14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обращаться к куратору с предложениями по внесению изменений и дополнений в документацию и инструменты осуществления программы наставничества; за организационно-методической поддержкой;</w:t>
      </w:r>
    </w:p>
    <w:p w:rsidR="00D8414D" w:rsidRPr="003E4722" w:rsidRDefault="00D8414D" w:rsidP="00D8414D">
      <w:pPr>
        <w:numPr>
          <w:ilvl w:val="0"/>
          <w:numId w:val="14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обращаться к директору МБОУ Башкирская гимназия села Учалы с мотивированным заявлением о сложении обязанностей наставника по причинам личного характера или успешного выполнения лицом, в отношении которого осуществляется наставничество, мероприятий индивидуального плана развития.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6. Права и обязанности наставляемого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6.1. Наставляемый обязан: </w:t>
      </w:r>
    </w:p>
    <w:p w:rsidR="00D8414D" w:rsidRPr="003E4722" w:rsidRDefault="00D8414D" w:rsidP="00D8414D">
      <w:pPr>
        <w:numPr>
          <w:ilvl w:val="0"/>
          <w:numId w:val="15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выполнять задания, определенные в индивидуальном плане развития, в установленные сроки и периодически обсуждать с наставником вопросы, связанные с выполнением индивидуального плана развития;</w:t>
      </w:r>
    </w:p>
    <w:p w:rsidR="00D8414D" w:rsidRPr="003E4722" w:rsidRDefault="00D8414D" w:rsidP="00D8414D">
      <w:pPr>
        <w:numPr>
          <w:ilvl w:val="0"/>
          <w:numId w:val="15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совместно с наставником развивать дефицитные компетенции, выявлять и устранять допущенные ошибки;</w:t>
      </w:r>
    </w:p>
    <w:p w:rsidR="00D8414D" w:rsidRPr="003E4722" w:rsidRDefault="00D8414D" w:rsidP="00D8414D">
      <w:pPr>
        <w:numPr>
          <w:ilvl w:val="0"/>
          <w:numId w:val="15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выполнять указания и рекомендации наставника, связанные с выполнением индивидуального плана развития, учиться у него практическому решению поставленных задач, формировать поведенческие навыки;</w:t>
      </w:r>
    </w:p>
    <w:p w:rsidR="00D8414D" w:rsidRPr="003E4722" w:rsidRDefault="00D8414D" w:rsidP="00D8414D">
      <w:pPr>
        <w:numPr>
          <w:ilvl w:val="0"/>
          <w:numId w:val="15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отчитываться перед наставником в части выполнения касающихся его мероприятий индивидуального плана развития;</w:t>
      </w:r>
    </w:p>
    <w:p w:rsidR="00D8414D" w:rsidRPr="003E4722" w:rsidRDefault="00D8414D" w:rsidP="00D8414D">
      <w:pPr>
        <w:numPr>
          <w:ilvl w:val="0"/>
          <w:numId w:val="15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сообщать наставнику о трудностях, возникших в связи с исполнением определенных пунктов индивидуального плана развития;</w:t>
      </w:r>
    </w:p>
    <w:p w:rsidR="00D8414D" w:rsidRPr="003E4722" w:rsidRDefault="00D8414D" w:rsidP="00D8414D">
      <w:pPr>
        <w:numPr>
          <w:ilvl w:val="0"/>
          <w:numId w:val="15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проявлять дисциплинированность, организованность и ответственное отношение к учебе и всем видам деятельности в рамках наставничества;</w:t>
      </w:r>
    </w:p>
    <w:p w:rsidR="00D8414D" w:rsidRPr="003E4722" w:rsidRDefault="00D8414D" w:rsidP="00D8414D">
      <w:pPr>
        <w:numPr>
          <w:ilvl w:val="0"/>
          <w:numId w:val="15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принимать участие в мероприятиях, организованных для лиц, в отношении которых осуществляется наставничество, в соответствии с программой наставничества МБОУ Башкирская гимназия села Учалы.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6.2. Наставляемый имеет право:</w:t>
      </w:r>
    </w:p>
    <w:p w:rsidR="00D8414D" w:rsidRPr="003E4722" w:rsidRDefault="00D8414D" w:rsidP="00D8414D">
      <w:pPr>
        <w:numPr>
          <w:ilvl w:val="0"/>
          <w:numId w:val="16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пользоваться имеющейся в МБОУ Башкирская гимназия села Учалы нормативной, информационно-аналитической и учебно-методической документацией, материалами и иными ресурсами, обеспечивающими реализацию индивидуального плана развития;</w:t>
      </w:r>
    </w:p>
    <w:p w:rsidR="00D8414D" w:rsidRPr="003E4722" w:rsidRDefault="00D8414D" w:rsidP="00D8414D">
      <w:pPr>
        <w:numPr>
          <w:ilvl w:val="0"/>
          <w:numId w:val="16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в индивидуальном порядке обращаться к наставнику за советом, помощью по вопросам, связанным с наставничеством; запрашивать интересующую информацию;</w:t>
      </w:r>
    </w:p>
    <w:p w:rsidR="00D8414D" w:rsidRPr="003E4722" w:rsidRDefault="00D8414D" w:rsidP="00D8414D">
      <w:pPr>
        <w:numPr>
          <w:ilvl w:val="0"/>
          <w:numId w:val="16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принимать участие в оценке качества программы наставничества;</w:t>
      </w:r>
    </w:p>
    <w:p w:rsidR="00D8414D" w:rsidRPr="003E4722" w:rsidRDefault="00D8414D" w:rsidP="00D8414D">
      <w:pPr>
        <w:numPr>
          <w:ilvl w:val="0"/>
          <w:numId w:val="16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при невозможности установления личного контакта с наставником выходить с соответствующим ходатайством о его замене к куратору наставнической деятельности в МБОУ Башкирская гимназия села Учалы.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7. Мониторинг и оценка результатов реализации программ наставничества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7.1. Мониторинг процесса реализации программ наставничества включает сбор, обработку, хранение и использование информации о программе наставничества и/или отдельных ее элементах.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 xml:space="preserve">7.2. Мониторинг программы наставничества состоит из двух основных этапов: </w:t>
      </w: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sym w:font="Symbol" w:char="F0B7"/>
      </w:r>
    </w:p>
    <w:p w:rsidR="00D8414D" w:rsidRPr="003E4722" w:rsidRDefault="00D8414D" w:rsidP="00D8414D">
      <w:pPr>
        <w:numPr>
          <w:ilvl w:val="0"/>
          <w:numId w:val="17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оценка качества процесса реализации программы наставничества;</w:t>
      </w:r>
    </w:p>
    <w:p w:rsidR="00D8414D" w:rsidRPr="003E4722" w:rsidRDefault="00D8414D" w:rsidP="00D8414D">
      <w:pPr>
        <w:numPr>
          <w:ilvl w:val="0"/>
          <w:numId w:val="17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оценка влияния программ на всех участников.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7.3. 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«наставник – наставляемый». 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Результатом мониторинга является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7.4. На втором этапе мониторинга оцениваются:</w:t>
      </w:r>
    </w:p>
    <w:p w:rsidR="00D8414D" w:rsidRPr="003E4722" w:rsidRDefault="00D8414D" w:rsidP="00D8414D">
      <w:pPr>
        <w:numPr>
          <w:ilvl w:val="0"/>
          <w:numId w:val="18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мотивационно-личностный и профессиональный рост участников программы наставничества;</w:t>
      </w:r>
    </w:p>
    <w:p w:rsidR="00D8414D" w:rsidRPr="003E4722" w:rsidRDefault="00D8414D" w:rsidP="00D8414D">
      <w:pPr>
        <w:numPr>
          <w:ilvl w:val="0"/>
          <w:numId w:val="18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развитие метапредметных навыков и уровня вовлеченности обучающихся в образовательную деятельность; качество изменений в освоении обучающимися образовательных программ;</w:t>
      </w:r>
    </w:p>
    <w:p w:rsidR="00D8414D" w:rsidRPr="003E4722" w:rsidRDefault="00D8414D" w:rsidP="00D8414D">
      <w:pPr>
        <w:numPr>
          <w:ilvl w:val="0"/>
          <w:numId w:val="18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динамика образовательных результатов с учетом эмоционально-личностных, интеллектуальных, мотивационных и социальных черт участников.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 xml:space="preserve">Этап включает два </w:t>
      </w:r>
      <w:proofErr w:type="spellStart"/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подэтапа</w:t>
      </w:r>
      <w:proofErr w:type="spellEnd"/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, первый из которых осуществляется до входа в программу наставничества, а второй – по итогам прохождения программы.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Результатом данного этапа мониторинга являются оценка и динамика:</w:t>
      </w:r>
    </w:p>
    <w:p w:rsidR="00D8414D" w:rsidRPr="003E4722" w:rsidRDefault="00D8414D" w:rsidP="00D8414D">
      <w:pPr>
        <w:numPr>
          <w:ilvl w:val="0"/>
          <w:numId w:val="19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развития гибких навыков участников программы;</w:t>
      </w:r>
    </w:p>
    <w:p w:rsidR="00D8414D" w:rsidRPr="003E4722" w:rsidRDefault="00D8414D" w:rsidP="00D8414D">
      <w:pPr>
        <w:numPr>
          <w:ilvl w:val="0"/>
          <w:numId w:val="19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 xml:space="preserve">уровня </w:t>
      </w:r>
      <w:proofErr w:type="spellStart"/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мотивированности</w:t>
      </w:r>
      <w:proofErr w:type="spellEnd"/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 xml:space="preserve"> и осознанности участников в вопросах саморазвития и профессионального образования;</w:t>
      </w:r>
    </w:p>
    <w:p w:rsidR="00D8414D" w:rsidRPr="003E4722" w:rsidRDefault="00D8414D" w:rsidP="00D8414D">
      <w:pPr>
        <w:numPr>
          <w:ilvl w:val="0"/>
          <w:numId w:val="19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качества изменений в освоении обучающимися образовательных программ;</w:t>
      </w:r>
    </w:p>
    <w:p w:rsidR="00D8414D" w:rsidRPr="003E4722" w:rsidRDefault="00D8414D" w:rsidP="00D8414D">
      <w:pPr>
        <w:numPr>
          <w:ilvl w:val="0"/>
          <w:numId w:val="19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степени включенности обучающихся в образовательные процессы организации;</w:t>
      </w:r>
    </w:p>
    <w:p w:rsidR="00D8414D" w:rsidRPr="003E4722" w:rsidRDefault="00D8414D" w:rsidP="00D8414D">
      <w:pPr>
        <w:numPr>
          <w:ilvl w:val="0"/>
          <w:numId w:val="19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качества адаптации молодого специалиста на потенциальном месте работы, удовлетворенности педагогов собственной профессиональной деятельностью, а также описание психологического климата в школе.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7.5. Мониторинг проводится куратором два раза за период наставничества: промежуточный и итоговый.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8. Мотивация участников наставнической деятельности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8.1. Участники системы наставничества в МБОУ Башкирская гимназия села Учалы, показавшие высокие результаты, могут быть представлены решением руководителя школы к следующим видам поощрений:</w:t>
      </w:r>
    </w:p>
    <w:p w:rsidR="00D8414D" w:rsidRPr="003E4722" w:rsidRDefault="00D8414D" w:rsidP="00D8414D">
      <w:pPr>
        <w:numPr>
          <w:ilvl w:val="0"/>
          <w:numId w:val="20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публичное признание значимости их работы – объявление благодарности, награждение почетной грамотой и др.;</w:t>
      </w:r>
    </w:p>
    <w:p w:rsidR="00D8414D" w:rsidRPr="003E4722" w:rsidRDefault="00D8414D" w:rsidP="00D8414D">
      <w:pPr>
        <w:numPr>
          <w:ilvl w:val="0"/>
          <w:numId w:val="20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размещение информации (например, фотографий, документов о поощрении, документов о достижениях, наставляемых и др.) на сайте и страницах гимназии в социальных сетях;</w:t>
      </w:r>
    </w:p>
    <w:p w:rsidR="00D8414D" w:rsidRPr="003E4722" w:rsidRDefault="00D8414D" w:rsidP="00D8414D">
      <w:pPr>
        <w:numPr>
          <w:ilvl w:val="0"/>
          <w:numId w:val="20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обучение в рамках образовательных программ, выбранных участниками, показавшими высокие результаты.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8.2. Результаты наставнической деятельности могут учитываться при проведении аттестации педагогов-наставников, а также при определении стимулирующих выплат в МБОУ Башкирская гимназия села Учалы.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8.3. Руководство МБОУ Башкирская гимназия села Учалы вправе применять иные методы нематериальной и материальной мотивации с целью развития и пропаганды института наставничества и повышения его эффективности.</w:t>
      </w:r>
    </w:p>
    <w:p w:rsidR="00D8414D" w:rsidRPr="003E4722" w:rsidRDefault="00D8414D" w:rsidP="003E4722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</w:p>
    <w:p w:rsidR="00D8414D" w:rsidRPr="003E4722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D8414D" w:rsidRPr="003E4722" w:rsidRDefault="00D8414D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  <w:t>Приложение 1</w:t>
      </w:r>
      <w:r w:rsidRPr="003E4722"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  <w:br/>
        <w:t xml:space="preserve">к Положению о программе </w:t>
      </w:r>
      <w:proofErr w:type="gramStart"/>
      <w:r w:rsidRPr="003E4722"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  <w:t>наставничества,</w:t>
      </w:r>
      <w:r w:rsidRPr="003E4722"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  <w:br/>
        <w:t>утвержденному</w:t>
      </w:r>
      <w:proofErr w:type="gramEnd"/>
      <w:r w:rsidRPr="003E4722"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  <w:t> 01.09.2022г.</w:t>
      </w:r>
    </w:p>
    <w:p w:rsidR="00D8414D" w:rsidRPr="003E4722" w:rsidRDefault="00D8414D" w:rsidP="003E4722">
      <w:pPr>
        <w:spacing w:after="0" w:line="240" w:lineRule="auto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D8414D" w:rsidRPr="003E4722" w:rsidRDefault="00D8414D" w:rsidP="00D8414D">
      <w:pPr>
        <w:spacing w:after="0" w:line="240" w:lineRule="auto"/>
        <w:jc w:val="center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  <w:t>Критерии отбора/выдвижения наставников</w:t>
      </w:r>
    </w:p>
    <w:p w:rsidR="00D8414D" w:rsidRPr="003E4722" w:rsidRDefault="00D8414D" w:rsidP="00D8414D">
      <w:pPr>
        <w:spacing w:after="0" w:line="240" w:lineRule="auto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Общими и обязательными критериями для отбора/выдвижения для всех категорий наставников являются:</w:t>
      </w:r>
    </w:p>
    <w:p w:rsidR="00D8414D" w:rsidRPr="003E4722" w:rsidRDefault="00D8414D" w:rsidP="00D8414D">
      <w:pPr>
        <w:numPr>
          <w:ilvl w:val="0"/>
          <w:numId w:val="21"/>
        </w:numPr>
        <w:spacing w:after="0" w:line="240" w:lineRule="auto"/>
        <w:ind w:left="270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наличие личного желания стать наставником;</w:t>
      </w:r>
    </w:p>
    <w:p w:rsidR="00D8414D" w:rsidRPr="003E4722" w:rsidRDefault="00D8414D" w:rsidP="00D8414D">
      <w:pPr>
        <w:numPr>
          <w:ilvl w:val="0"/>
          <w:numId w:val="21"/>
        </w:numPr>
        <w:spacing w:after="0" w:line="240" w:lineRule="auto"/>
        <w:ind w:left="270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авторитетность в среде коллег и обучающихся;</w:t>
      </w:r>
    </w:p>
    <w:p w:rsidR="00D8414D" w:rsidRPr="003E4722" w:rsidRDefault="00D8414D" w:rsidP="00D8414D">
      <w:pPr>
        <w:numPr>
          <w:ilvl w:val="0"/>
          <w:numId w:val="21"/>
        </w:numPr>
        <w:spacing w:after="0" w:line="240" w:lineRule="auto"/>
        <w:ind w:left="270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высокий уровень развития ключевых компетенций: способность развивать других, способность выстраивать отношения с окружающими, ответственность, нацеленность на результат, умение мотивировать и вдохновлять других, способность к собственному профессиональному и личностному развитию.</w:t>
      </w:r>
    </w:p>
    <w:p w:rsidR="00D8414D" w:rsidRPr="003E4722" w:rsidRDefault="00D8414D" w:rsidP="00D8414D">
      <w:pPr>
        <w:spacing w:after="0" w:line="240" w:lineRule="auto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Дополнительные критерии в разрезе форм наставничества приведены в таблице ниже: 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7"/>
        <w:gridCol w:w="6811"/>
      </w:tblGrid>
      <w:tr w:rsidR="003E4722" w:rsidRPr="003E4722" w:rsidTr="00BE4578">
        <w:trPr>
          <w:tblHeader/>
        </w:trPr>
        <w:tc>
          <w:tcPr>
            <w:tcW w:w="27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414D" w:rsidRPr="003E4722" w:rsidRDefault="00D8414D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6"/>
                <w:szCs w:val="26"/>
              </w:rPr>
            </w:pPr>
            <w:r w:rsidRPr="003E4722">
              <w:rPr>
                <w:rStyle w:val="a3"/>
                <w:rFonts w:ascii="Times New Roman" w:hAnsi="Times New Roman"/>
                <w:i w:val="0"/>
                <w:color w:val="auto"/>
                <w:sz w:val="26"/>
                <w:szCs w:val="26"/>
              </w:rPr>
              <w:t>Форма наставничества</w:t>
            </w:r>
          </w:p>
        </w:tc>
        <w:tc>
          <w:tcPr>
            <w:tcW w:w="65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414D" w:rsidRPr="003E4722" w:rsidRDefault="00D8414D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6"/>
                <w:szCs w:val="26"/>
              </w:rPr>
            </w:pPr>
            <w:r w:rsidRPr="003E4722">
              <w:rPr>
                <w:rStyle w:val="a3"/>
                <w:rFonts w:ascii="Times New Roman" w:hAnsi="Times New Roman"/>
                <w:i w:val="0"/>
                <w:color w:val="auto"/>
                <w:sz w:val="26"/>
                <w:szCs w:val="26"/>
              </w:rPr>
              <w:t>Критерии</w:t>
            </w:r>
          </w:p>
        </w:tc>
      </w:tr>
      <w:tr w:rsidR="003E4722" w:rsidRPr="003E4722" w:rsidTr="00BE4578">
        <w:tc>
          <w:tcPr>
            <w:tcW w:w="27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414D" w:rsidRPr="003E4722" w:rsidRDefault="00D8414D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6"/>
                <w:szCs w:val="26"/>
              </w:rPr>
            </w:pPr>
            <w:r w:rsidRPr="003E4722">
              <w:rPr>
                <w:rStyle w:val="a3"/>
                <w:rFonts w:ascii="Times New Roman" w:hAnsi="Times New Roman"/>
                <w:i w:val="0"/>
                <w:color w:val="auto"/>
                <w:sz w:val="26"/>
                <w:szCs w:val="26"/>
              </w:rPr>
              <w:t>«Учитель – учитель»</w:t>
            </w:r>
          </w:p>
        </w:tc>
        <w:tc>
          <w:tcPr>
            <w:tcW w:w="65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414D" w:rsidRPr="003E4722" w:rsidRDefault="00D8414D" w:rsidP="00D8414D">
            <w:pPr>
              <w:numPr>
                <w:ilvl w:val="0"/>
                <w:numId w:val="22"/>
              </w:numPr>
              <w:spacing w:after="0" w:line="240" w:lineRule="auto"/>
              <w:ind w:left="270"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6"/>
                <w:szCs w:val="26"/>
              </w:rPr>
            </w:pPr>
            <w:r w:rsidRPr="003E4722">
              <w:rPr>
                <w:rStyle w:val="a3"/>
                <w:rFonts w:ascii="Times New Roman" w:hAnsi="Times New Roman"/>
                <w:i w:val="0"/>
                <w:color w:val="auto"/>
                <w:sz w:val="26"/>
                <w:szCs w:val="26"/>
              </w:rPr>
              <w:t xml:space="preserve">опытный педагог, имеющий профессиональные успехи (победитель различных профессиональных конкурсов, автор учебных пособий и материалов, участник или ведущий </w:t>
            </w:r>
            <w:proofErr w:type="spellStart"/>
            <w:r w:rsidRPr="003E4722">
              <w:rPr>
                <w:rStyle w:val="a3"/>
                <w:rFonts w:ascii="Times New Roman" w:hAnsi="Times New Roman"/>
                <w:i w:val="0"/>
                <w:color w:val="auto"/>
                <w:sz w:val="26"/>
                <w:szCs w:val="26"/>
              </w:rPr>
              <w:t>вебинаров</w:t>
            </w:r>
            <w:proofErr w:type="spellEnd"/>
            <w:r w:rsidRPr="003E4722">
              <w:rPr>
                <w:rStyle w:val="a3"/>
                <w:rFonts w:ascii="Times New Roman" w:hAnsi="Times New Roman"/>
                <w:i w:val="0"/>
                <w:color w:val="auto"/>
                <w:sz w:val="26"/>
                <w:szCs w:val="26"/>
              </w:rPr>
              <w:t xml:space="preserve"> и семинаров);</w:t>
            </w:r>
          </w:p>
          <w:p w:rsidR="00D8414D" w:rsidRPr="003E4722" w:rsidRDefault="00D8414D" w:rsidP="00D8414D">
            <w:pPr>
              <w:numPr>
                <w:ilvl w:val="0"/>
                <w:numId w:val="22"/>
              </w:numPr>
              <w:spacing w:after="0" w:line="240" w:lineRule="auto"/>
              <w:ind w:left="270"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6"/>
                <w:szCs w:val="26"/>
              </w:rPr>
            </w:pPr>
            <w:r w:rsidRPr="003E4722">
              <w:rPr>
                <w:rStyle w:val="a3"/>
                <w:rFonts w:ascii="Times New Roman" w:hAnsi="Times New Roman"/>
                <w:i w:val="0"/>
                <w:color w:val="auto"/>
                <w:sz w:val="26"/>
                <w:szCs w:val="26"/>
              </w:rPr>
              <w:t>педагог, склонный к активной общественной работе, лояльный участник педагогического и/или школьного сообщества образовательной организации;</w:t>
            </w:r>
          </w:p>
          <w:p w:rsidR="00D8414D" w:rsidRPr="003E4722" w:rsidRDefault="00D8414D" w:rsidP="00D8414D">
            <w:pPr>
              <w:numPr>
                <w:ilvl w:val="0"/>
                <w:numId w:val="22"/>
              </w:numPr>
              <w:spacing w:after="0" w:line="240" w:lineRule="auto"/>
              <w:ind w:left="270"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6"/>
                <w:szCs w:val="26"/>
              </w:rPr>
            </w:pPr>
            <w:r w:rsidRPr="003E4722">
              <w:rPr>
                <w:rStyle w:val="a3"/>
                <w:rFonts w:ascii="Times New Roman" w:hAnsi="Times New Roman"/>
                <w:i w:val="0"/>
                <w:color w:val="auto"/>
                <w:sz w:val="26"/>
                <w:szCs w:val="26"/>
              </w:rPr>
              <w:t xml:space="preserve">обладает лидерскими, организационными и коммуникативными навыками, хорошо развитой </w:t>
            </w:r>
            <w:proofErr w:type="spellStart"/>
            <w:r w:rsidRPr="003E4722">
              <w:rPr>
                <w:rStyle w:val="a3"/>
                <w:rFonts w:ascii="Times New Roman" w:hAnsi="Times New Roman"/>
                <w:i w:val="0"/>
                <w:color w:val="auto"/>
                <w:sz w:val="26"/>
                <w:szCs w:val="26"/>
              </w:rPr>
              <w:t>эмпатией</w:t>
            </w:r>
            <w:proofErr w:type="spellEnd"/>
          </w:p>
        </w:tc>
      </w:tr>
    </w:tbl>
    <w:p w:rsidR="00D8414D" w:rsidRPr="003E4722" w:rsidRDefault="00D8414D" w:rsidP="00D8414D">
      <w:pPr>
        <w:spacing w:after="0" w:line="240" w:lineRule="auto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</w:p>
    <w:p w:rsidR="00D8414D" w:rsidRPr="003E4722" w:rsidRDefault="00D8414D" w:rsidP="00D8414D">
      <w:pPr>
        <w:spacing w:after="0" w:line="240" w:lineRule="auto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</w:p>
    <w:p w:rsidR="00D8414D" w:rsidRPr="003E4722" w:rsidRDefault="00D8414D" w:rsidP="00D8414D">
      <w:pPr>
        <w:spacing w:after="0" w:line="240" w:lineRule="auto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</w:p>
    <w:p w:rsidR="00D8414D" w:rsidRPr="003E4722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</w:p>
    <w:p w:rsidR="00D8414D" w:rsidRPr="003E4722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15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15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15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15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15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15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15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15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15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15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15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15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15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D8414D" w:rsidRPr="003E4722" w:rsidRDefault="00D8414D" w:rsidP="00D8414D">
      <w:pPr>
        <w:spacing w:after="15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  <w:t>Приложение 2</w:t>
      </w:r>
    </w:p>
    <w:p w:rsidR="00D8414D" w:rsidRPr="003E4722" w:rsidRDefault="00D8414D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  <w:br/>
        <w:t>к Положению о программе наставничества,</w:t>
      </w:r>
    </w:p>
    <w:p w:rsidR="00D8414D" w:rsidRPr="003E4722" w:rsidRDefault="00D8414D" w:rsidP="00D8414D">
      <w:pPr>
        <w:spacing w:after="0" w:line="240" w:lineRule="auto"/>
        <w:jc w:val="right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  <w:br/>
        <w:t>утвержденному 01.09.2022г</w:t>
      </w: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.</w:t>
      </w:r>
    </w:p>
    <w:p w:rsidR="00D8414D" w:rsidRPr="003E4722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D8414D" w:rsidRPr="003E4722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D8414D" w:rsidRPr="003E4722" w:rsidRDefault="00D8414D" w:rsidP="00D8414D">
      <w:pPr>
        <w:spacing w:after="150" w:line="240" w:lineRule="auto"/>
        <w:jc w:val="center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  <w:t>Форма заявления кандидата в наставники</w:t>
      </w:r>
    </w:p>
    <w:p w:rsidR="00D8414D" w:rsidRPr="003E4722" w:rsidRDefault="00D8414D" w:rsidP="00D8414D">
      <w:pPr>
        <w:spacing w:after="150" w:line="240" w:lineRule="auto"/>
        <w:jc w:val="right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Директору Башкирская гимназия с.Учалы </w:t>
      </w:r>
    </w:p>
    <w:p w:rsidR="00D8414D" w:rsidRPr="003E4722" w:rsidRDefault="00D8414D" w:rsidP="00D8414D">
      <w:pPr>
        <w:spacing w:after="150" w:line="240" w:lineRule="auto"/>
        <w:jc w:val="right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proofErr w:type="spellStart"/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А.В.Загидуллиной</w:t>
      </w:r>
      <w:proofErr w:type="spellEnd"/>
    </w:p>
    <w:p w:rsidR="00D8414D" w:rsidRPr="003E4722" w:rsidRDefault="00D8414D" w:rsidP="00D8414D">
      <w:pPr>
        <w:spacing w:after="150" w:line="240" w:lineRule="auto"/>
        <w:jc w:val="right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____________________________________________</w:t>
      </w:r>
    </w:p>
    <w:p w:rsidR="00D8414D" w:rsidRPr="003E4722" w:rsidRDefault="00D8414D" w:rsidP="00D8414D">
      <w:pPr>
        <w:spacing w:after="150" w:line="240" w:lineRule="auto"/>
        <w:jc w:val="right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___________________________________________</w:t>
      </w:r>
      <w:proofErr w:type="gramStart"/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_</w:t>
      </w: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br/>
        <w:t>(</w:t>
      </w:r>
      <w:proofErr w:type="gramEnd"/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полные Ф. И. О. и должность кандидата в наставники)</w:t>
      </w:r>
    </w:p>
    <w:p w:rsidR="00D8414D" w:rsidRPr="003E4722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 </w:t>
      </w:r>
    </w:p>
    <w:p w:rsidR="00D8414D" w:rsidRPr="003E4722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 </w:t>
      </w:r>
    </w:p>
    <w:p w:rsidR="00D8414D" w:rsidRPr="003E4722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Прошу считать меня участвующим(ей) в отборе наставников в Программу наставничества МБОУ Башкирская гимназия села Учалы на </w:t>
      </w:r>
      <w:r w:rsidR="00711C2B">
        <w:rPr>
          <w:rStyle w:val="a3"/>
          <w:rFonts w:ascii="Times New Roman" w:hAnsi="Times New Roman"/>
          <w:i w:val="0"/>
          <w:color w:val="auto"/>
          <w:sz w:val="26"/>
          <w:szCs w:val="26"/>
        </w:rPr>
        <w:t>__________</w:t>
      </w:r>
      <w:bookmarkStart w:id="0" w:name="_GoBack"/>
      <w:bookmarkEnd w:id="0"/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 учебный год.</w:t>
      </w:r>
    </w:p>
    <w:p w:rsidR="00D8414D" w:rsidRPr="003E4722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Контакты кандидата: тел. __________________ E-</w:t>
      </w:r>
      <w:proofErr w:type="spellStart"/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mail</w:t>
      </w:r>
      <w:proofErr w:type="spellEnd"/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: _________________</w:t>
      </w:r>
    </w:p>
    <w:p w:rsidR="00D8414D" w:rsidRPr="003E4722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К заявлению прилагаю:</w:t>
      </w:r>
    </w:p>
    <w:p w:rsidR="00D8414D" w:rsidRPr="003E4722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 xml:space="preserve">1. </w:t>
      </w:r>
      <w:proofErr w:type="gramStart"/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Согласие .</w:t>
      </w:r>
      <w:proofErr w:type="gramEnd"/>
    </w:p>
    <w:p w:rsidR="00D8414D" w:rsidRPr="003E4722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С Положением о программе наставничества МБОУ Башкирская гимназия села Учалы ознакомлен(а).</w:t>
      </w:r>
    </w:p>
    <w:p w:rsidR="00D8414D" w:rsidRPr="003E4722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Дата написания заявления «____» _____________ 20__ г.</w:t>
      </w:r>
    </w:p>
    <w:p w:rsidR="00D8414D" w:rsidRPr="003E4722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Подпись ______________________     Расшифровка подписи ________________________</w:t>
      </w:r>
    </w:p>
    <w:p w:rsidR="00D8414D" w:rsidRPr="003E4722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Подтверждаю свое согласие на обработку своих персональных данных в порядке, установленном законодательством РФ, «____» _____________ 20__ г.</w:t>
      </w:r>
    </w:p>
    <w:p w:rsidR="00D8414D" w:rsidRPr="003E4722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 xml:space="preserve">Подпись ___________________ Расшифровка </w:t>
      </w:r>
      <w:r w:rsid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подписи _______________________</w:t>
      </w:r>
    </w:p>
    <w:p w:rsidR="00D8414D" w:rsidRPr="003E4722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15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15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15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15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15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15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15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D8414D" w:rsidRPr="003E4722" w:rsidRDefault="00D8414D" w:rsidP="00D8414D">
      <w:pPr>
        <w:spacing w:after="15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  <w:t>Приложение 3</w:t>
      </w:r>
      <w:r w:rsidRPr="003E4722"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  <w:br/>
        <w:t xml:space="preserve">к Положению о программе наставничества, </w:t>
      </w:r>
    </w:p>
    <w:p w:rsidR="00D8414D" w:rsidRPr="003E4722" w:rsidRDefault="00D8414D" w:rsidP="00D8414D">
      <w:pPr>
        <w:spacing w:after="15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  <w:t>утвержденному 01.09.2022г.</w:t>
      </w:r>
    </w:p>
    <w:p w:rsidR="00D8414D" w:rsidRPr="003E4722" w:rsidRDefault="00D8414D" w:rsidP="00D8414D">
      <w:pPr>
        <w:spacing w:after="150" w:line="240" w:lineRule="auto"/>
        <w:jc w:val="center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D8414D" w:rsidRPr="003E4722" w:rsidRDefault="00D8414D" w:rsidP="00D8414D">
      <w:pPr>
        <w:spacing w:after="150" w:line="240" w:lineRule="auto"/>
        <w:jc w:val="center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  <w:t>Примерная форма прикрепления наставника к наставляемому</w:t>
      </w:r>
    </w:p>
    <w:p w:rsidR="00D8414D" w:rsidRPr="003E4722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Потенциальные участники программы:</w:t>
      </w:r>
    </w:p>
    <w:p w:rsidR="00D8414D" w:rsidRPr="003E4722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Наставник: _______________________________________________</w:t>
      </w:r>
    </w:p>
    <w:p w:rsidR="00D8414D" w:rsidRPr="003E4722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Наставляемый: ____________________________________________</w:t>
      </w:r>
    </w:p>
    <w:p w:rsidR="00D8414D" w:rsidRPr="003E4722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Критерии подбора:</w:t>
      </w:r>
    </w:p>
    <w:p w:rsidR="00D8414D" w:rsidRPr="003E4722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Предпочтения наставника, наставляемого и/или родителя/законного представителя:</w:t>
      </w:r>
    </w:p>
    <w:p w:rsidR="00D8414D" w:rsidRPr="003E4722" w:rsidRDefault="00D8414D" w:rsidP="00D8414D">
      <w:pPr>
        <w:numPr>
          <w:ilvl w:val="0"/>
          <w:numId w:val="23"/>
        </w:numPr>
        <w:spacing w:after="0" w:line="240" w:lineRule="auto"/>
        <w:ind w:left="270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одинаковый пол;</w:t>
      </w:r>
    </w:p>
    <w:p w:rsidR="00D8414D" w:rsidRPr="003E4722" w:rsidRDefault="00D8414D" w:rsidP="00D8414D">
      <w:pPr>
        <w:numPr>
          <w:ilvl w:val="0"/>
          <w:numId w:val="23"/>
        </w:numPr>
        <w:spacing w:after="0" w:line="240" w:lineRule="auto"/>
        <w:ind w:left="270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общие интересы; </w:t>
      </w:r>
    </w:p>
    <w:p w:rsidR="00D8414D" w:rsidRPr="003E4722" w:rsidRDefault="00D8414D" w:rsidP="00D8414D">
      <w:pPr>
        <w:numPr>
          <w:ilvl w:val="0"/>
          <w:numId w:val="23"/>
        </w:numPr>
        <w:spacing w:after="0" w:line="240" w:lineRule="auto"/>
        <w:ind w:left="270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совместимость графиков; </w:t>
      </w:r>
    </w:p>
    <w:p w:rsidR="00D8414D" w:rsidRPr="003E4722" w:rsidRDefault="00D8414D" w:rsidP="00D8414D">
      <w:pPr>
        <w:numPr>
          <w:ilvl w:val="0"/>
          <w:numId w:val="23"/>
        </w:numPr>
        <w:spacing w:after="0" w:line="240" w:lineRule="auto"/>
        <w:ind w:left="270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близость мест проживания; </w:t>
      </w:r>
    </w:p>
    <w:p w:rsidR="00D8414D" w:rsidRPr="003E4722" w:rsidRDefault="00D8414D" w:rsidP="00D8414D">
      <w:pPr>
        <w:numPr>
          <w:ilvl w:val="0"/>
          <w:numId w:val="23"/>
        </w:numPr>
        <w:spacing w:after="0" w:line="240" w:lineRule="auto"/>
        <w:ind w:left="270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схожесть черт личности; </w:t>
      </w:r>
    </w:p>
    <w:p w:rsidR="00D8414D" w:rsidRPr="003E4722" w:rsidRDefault="00D8414D" w:rsidP="00D8414D">
      <w:pPr>
        <w:numPr>
          <w:ilvl w:val="0"/>
          <w:numId w:val="23"/>
        </w:numPr>
        <w:spacing w:after="0" w:line="240" w:lineRule="auto"/>
        <w:ind w:left="270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другие причины совместимости: _________________________________________</w:t>
      </w:r>
    </w:p>
    <w:p w:rsidR="00D8414D" w:rsidRPr="003E4722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Вопросы, вызывающие обеспокоенность: ____________________________________</w:t>
      </w:r>
    </w:p>
    <w:p w:rsidR="00D8414D" w:rsidRPr="003E4722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Комментарии: ___________________________________________________________</w:t>
      </w:r>
    </w:p>
    <w:p w:rsidR="00D8414D" w:rsidRPr="003E4722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Решение о прикреплении: _________________________________________________</w:t>
      </w:r>
    </w:p>
    <w:p w:rsidR="00D8414D" w:rsidRPr="003E4722" w:rsidRDefault="00D8414D" w:rsidP="00D8414D">
      <w:pPr>
        <w:spacing w:after="160" w:line="259" w:lineRule="auto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</w:p>
    <w:p w:rsidR="00D8414D" w:rsidRPr="003E4722" w:rsidRDefault="00D8414D" w:rsidP="00D8414D">
      <w:pPr>
        <w:spacing w:after="160" w:line="259" w:lineRule="auto"/>
        <w:ind w:firstLine="708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</w:p>
    <w:p w:rsidR="00D8414D" w:rsidRPr="003E4722" w:rsidRDefault="00D8414D" w:rsidP="00D8414D">
      <w:pPr>
        <w:spacing w:after="160" w:line="259" w:lineRule="auto"/>
        <w:ind w:firstLine="708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</w:p>
    <w:p w:rsidR="00D8414D" w:rsidRPr="003E4722" w:rsidRDefault="00D8414D" w:rsidP="00D8414D">
      <w:pPr>
        <w:spacing w:after="160" w:line="259" w:lineRule="auto"/>
        <w:ind w:firstLine="708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</w:p>
    <w:p w:rsidR="00D8414D" w:rsidRPr="003E4722" w:rsidRDefault="00D8414D" w:rsidP="00D8414D">
      <w:pPr>
        <w:spacing w:after="160" w:line="259" w:lineRule="auto"/>
        <w:ind w:firstLine="708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</w:p>
    <w:p w:rsidR="00D8414D" w:rsidRPr="003E4722" w:rsidRDefault="00D8414D" w:rsidP="00D8414D">
      <w:pPr>
        <w:spacing w:after="160" w:line="259" w:lineRule="auto"/>
        <w:ind w:firstLine="708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</w:p>
    <w:p w:rsidR="00D8414D" w:rsidRPr="003E4722" w:rsidRDefault="00D8414D" w:rsidP="00D8414D">
      <w:pPr>
        <w:spacing w:after="160" w:line="259" w:lineRule="auto"/>
        <w:ind w:firstLine="708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</w:p>
    <w:p w:rsidR="00D46F0B" w:rsidRPr="003E4722" w:rsidRDefault="00D46F0B"/>
    <w:sectPr w:rsidR="00D46F0B" w:rsidRPr="003E4722" w:rsidSect="003E4722">
      <w:pgSz w:w="11906" w:h="16838"/>
      <w:pgMar w:top="28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F735F"/>
    <w:multiLevelType w:val="multilevel"/>
    <w:tmpl w:val="BF9A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EC2CBF"/>
    <w:multiLevelType w:val="multilevel"/>
    <w:tmpl w:val="88267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BB7634"/>
    <w:multiLevelType w:val="multilevel"/>
    <w:tmpl w:val="F62CB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387541"/>
    <w:multiLevelType w:val="multilevel"/>
    <w:tmpl w:val="216C9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380F50"/>
    <w:multiLevelType w:val="multilevel"/>
    <w:tmpl w:val="4F025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995826"/>
    <w:multiLevelType w:val="multilevel"/>
    <w:tmpl w:val="DB4A3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0B3A5E"/>
    <w:multiLevelType w:val="multilevel"/>
    <w:tmpl w:val="E79AC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761213"/>
    <w:multiLevelType w:val="multilevel"/>
    <w:tmpl w:val="20140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CE6EC1"/>
    <w:multiLevelType w:val="multilevel"/>
    <w:tmpl w:val="49387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59435B"/>
    <w:multiLevelType w:val="multilevel"/>
    <w:tmpl w:val="69AE9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3330AE"/>
    <w:multiLevelType w:val="multilevel"/>
    <w:tmpl w:val="870EB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331518"/>
    <w:multiLevelType w:val="multilevel"/>
    <w:tmpl w:val="C96A8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221B9A"/>
    <w:multiLevelType w:val="multilevel"/>
    <w:tmpl w:val="3AAA0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3361CA"/>
    <w:multiLevelType w:val="multilevel"/>
    <w:tmpl w:val="AFE80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3F2525"/>
    <w:multiLevelType w:val="multilevel"/>
    <w:tmpl w:val="4F969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D939C8"/>
    <w:multiLevelType w:val="multilevel"/>
    <w:tmpl w:val="BEA67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794782"/>
    <w:multiLevelType w:val="multilevel"/>
    <w:tmpl w:val="034CB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F54F94"/>
    <w:multiLevelType w:val="multilevel"/>
    <w:tmpl w:val="5A9A4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93336F"/>
    <w:multiLevelType w:val="multilevel"/>
    <w:tmpl w:val="D2102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FA365D"/>
    <w:multiLevelType w:val="multilevel"/>
    <w:tmpl w:val="85325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6827E6"/>
    <w:multiLevelType w:val="multilevel"/>
    <w:tmpl w:val="D3F4C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8E94CB9"/>
    <w:multiLevelType w:val="multilevel"/>
    <w:tmpl w:val="4860F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D40FB0"/>
    <w:multiLevelType w:val="multilevel"/>
    <w:tmpl w:val="09160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2"/>
  </w:num>
  <w:num w:numId="3">
    <w:abstractNumId w:val="5"/>
  </w:num>
  <w:num w:numId="4">
    <w:abstractNumId w:val="7"/>
  </w:num>
  <w:num w:numId="5">
    <w:abstractNumId w:val="11"/>
  </w:num>
  <w:num w:numId="6">
    <w:abstractNumId w:val="17"/>
  </w:num>
  <w:num w:numId="7">
    <w:abstractNumId w:val="13"/>
  </w:num>
  <w:num w:numId="8">
    <w:abstractNumId w:val="8"/>
  </w:num>
  <w:num w:numId="9">
    <w:abstractNumId w:val="6"/>
  </w:num>
  <w:num w:numId="10">
    <w:abstractNumId w:val="16"/>
  </w:num>
  <w:num w:numId="11">
    <w:abstractNumId w:val="21"/>
  </w:num>
  <w:num w:numId="12">
    <w:abstractNumId w:val="4"/>
  </w:num>
  <w:num w:numId="13">
    <w:abstractNumId w:val="18"/>
  </w:num>
  <w:num w:numId="14">
    <w:abstractNumId w:val="3"/>
  </w:num>
  <w:num w:numId="15">
    <w:abstractNumId w:val="19"/>
  </w:num>
  <w:num w:numId="16">
    <w:abstractNumId w:val="2"/>
  </w:num>
  <w:num w:numId="17">
    <w:abstractNumId w:val="10"/>
  </w:num>
  <w:num w:numId="18">
    <w:abstractNumId w:val="9"/>
  </w:num>
  <w:num w:numId="19">
    <w:abstractNumId w:val="20"/>
  </w:num>
  <w:num w:numId="20">
    <w:abstractNumId w:val="15"/>
  </w:num>
  <w:num w:numId="21">
    <w:abstractNumId w:val="1"/>
  </w:num>
  <w:num w:numId="22">
    <w:abstractNumId w:val="22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14D"/>
    <w:rsid w:val="00181E1D"/>
    <w:rsid w:val="00346471"/>
    <w:rsid w:val="00375249"/>
    <w:rsid w:val="003E4722"/>
    <w:rsid w:val="0040464E"/>
    <w:rsid w:val="004846C4"/>
    <w:rsid w:val="00516978"/>
    <w:rsid w:val="005608E2"/>
    <w:rsid w:val="00602365"/>
    <w:rsid w:val="00643014"/>
    <w:rsid w:val="006730B0"/>
    <w:rsid w:val="00711C2B"/>
    <w:rsid w:val="007A17BB"/>
    <w:rsid w:val="007E6E94"/>
    <w:rsid w:val="00802CF8"/>
    <w:rsid w:val="008129DD"/>
    <w:rsid w:val="00887521"/>
    <w:rsid w:val="008D6EF4"/>
    <w:rsid w:val="00976D90"/>
    <w:rsid w:val="009F6FDD"/>
    <w:rsid w:val="00A27BBD"/>
    <w:rsid w:val="00A56A18"/>
    <w:rsid w:val="00AE01B2"/>
    <w:rsid w:val="00BD10E5"/>
    <w:rsid w:val="00BD4164"/>
    <w:rsid w:val="00BD60CD"/>
    <w:rsid w:val="00C63E82"/>
    <w:rsid w:val="00CD1BCC"/>
    <w:rsid w:val="00D46F0B"/>
    <w:rsid w:val="00D8414D"/>
    <w:rsid w:val="00D8731C"/>
    <w:rsid w:val="00E86A82"/>
    <w:rsid w:val="00E9712E"/>
    <w:rsid w:val="00EB6503"/>
    <w:rsid w:val="00EC5980"/>
    <w:rsid w:val="00F2069F"/>
    <w:rsid w:val="00F47E11"/>
    <w:rsid w:val="00F67CC2"/>
    <w:rsid w:val="00F7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23CC6B-D43D-4BCC-8C34-98A6A9B19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1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D8414D"/>
    <w:rPr>
      <w:i/>
      <w:iCs/>
      <w:color w:val="404040" w:themeColor="text1" w:themeTint="BF"/>
    </w:rPr>
  </w:style>
  <w:style w:type="paragraph" w:customStyle="1" w:styleId="a4">
    <w:name w:val="[Без стиля]"/>
    <w:rsid w:val="00D8414D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13NormDOC-txt">
    <w:name w:val="13NormDOC-txt"/>
    <w:basedOn w:val="a"/>
    <w:uiPriority w:val="99"/>
    <w:rsid w:val="00D8414D"/>
    <w:pPr>
      <w:autoSpaceDE w:val="0"/>
      <w:autoSpaceDN w:val="0"/>
      <w:adjustRightInd w:val="0"/>
      <w:spacing w:before="170" w:after="0" w:line="220" w:lineRule="atLeast"/>
      <w:ind w:left="283" w:right="283"/>
      <w:jc w:val="both"/>
      <w:textAlignment w:val="center"/>
    </w:pPr>
    <w:rPr>
      <w:rFonts w:ascii="TextBookC" w:eastAsia="Times New Roman" w:hAnsi="TextBookC" w:cs="TextBookC"/>
      <w:color w:val="000000"/>
      <w:spacing w:val="-2"/>
      <w:sz w:val="18"/>
      <w:szCs w:val="18"/>
      <w:u w:color="000000"/>
    </w:rPr>
  </w:style>
  <w:style w:type="character" w:customStyle="1" w:styleId="propis">
    <w:name w:val="propis"/>
    <w:uiPriority w:val="99"/>
    <w:rsid w:val="00D8414D"/>
    <w:rPr>
      <w:rFonts w:ascii="CenturySchlbkCyr" w:hAnsi="CenturySchlbkCyr"/>
      <w:i/>
      <w:sz w:val="22"/>
      <w:u w:val="none"/>
    </w:rPr>
  </w:style>
  <w:style w:type="paragraph" w:styleId="a5">
    <w:name w:val="Balloon Text"/>
    <w:basedOn w:val="a"/>
    <w:link w:val="a6"/>
    <w:uiPriority w:val="99"/>
    <w:semiHidden/>
    <w:unhideWhenUsed/>
    <w:rsid w:val="00D84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414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zavuch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zavuch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1zavu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3290</Words>
  <Characters>18757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БГ0004</dc:creator>
  <cp:lastModifiedBy>User</cp:lastModifiedBy>
  <cp:revision>3</cp:revision>
  <dcterms:created xsi:type="dcterms:W3CDTF">2022-11-24T05:35:00Z</dcterms:created>
  <dcterms:modified xsi:type="dcterms:W3CDTF">2024-11-19T02:52:00Z</dcterms:modified>
</cp:coreProperties>
</file>